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360" w:before="2" w:after="0"/>
        <w:ind w:left="1202" w:right="1130" w:hanging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-169545</wp:posOffset>
            </wp:positionH>
            <wp:positionV relativeFrom="paragraph">
              <wp:posOffset>-650240</wp:posOffset>
            </wp:positionV>
            <wp:extent cx="7140575" cy="10104755"/>
            <wp:effectExtent l="0" t="0" r="0" b="0"/>
            <wp:wrapNone/>
            <wp:docPr id="1" name="Figura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010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spacing w:before="2" w:after="0"/>
        <w:ind w:left="0" w:right="0" w:hanging="0"/>
        <w:jc w:val="left"/>
        <w:rPr>
          <w:sz w:val="16"/>
        </w:rPr>
      </w:pPr>
      <w:r>
        <w:rPr>
          <w:sz w:val="16"/>
        </w:rPr>
      </w:r>
    </w:p>
    <w:tbl>
      <w:tblPr>
        <w:tblW w:w="9050" w:type="dxa"/>
        <w:jc w:val="left"/>
        <w:tblInd w:w="110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09"/>
        <w:gridCol w:w="6274"/>
        <w:gridCol w:w="1567"/>
      </w:tblGrid>
      <w:tr>
        <w:trPr>
          <w:trHeight w:val="2013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1"/>
              <w:ind w:left="0" w:right="0" w:hanging="0"/>
              <w:rPr>
                <w:sz w:val="9"/>
              </w:rPr>
            </w:pPr>
            <w:r>
              <w:rPr>
                <w:sz w:val="9"/>
              </w:rPr>
            </w:r>
          </w:p>
          <w:p>
            <w:pPr>
              <w:pStyle w:val="TableParagraph"/>
              <w:widowControl w:val="false"/>
              <w:ind w:left="104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05155" cy="840105"/>
                  <wp:effectExtent l="0" t="0" r="0" b="0"/>
                  <wp:docPr id="2" name="Figura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ind w:left="793" w:right="7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ANEXO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  <w:p>
            <w:pPr>
              <w:pStyle w:val="TableParagraph"/>
              <w:widowControl w:val="false"/>
              <w:spacing w:lineRule="auto" w:line="276" w:before="44" w:after="0"/>
              <w:ind w:left="1353" w:right="1081" w:hanging="49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UNIVERSIDADE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PARAÍBA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PRÓ-REITORIA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</w:p>
          <w:p>
            <w:pPr>
              <w:pStyle w:val="TableParagraph"/>
              <w:widowControl w:val="false"/>
              <w:spacing w:lineRule="auto" w:line="276"/>
              <w:ind w:left="793" w:right="7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COORDENAÇÃO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COMUNITÁRIA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sz w:val="3"/>
              </w:rPr>
            </w:pPr>
            <w:r>
              <w:rPr>
                <w:sz w:val="3"/>
              </w:rPr>
            </w:r>
          </w:p>
          <w:p>
            <w:pPr>
              <w:pStyle w:val="TableParagraph"/>
              <w:widowControl w:val="false"/>
              <w:ind w:left="5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882015" cy="893445"/>
                  <wp:effectExtent l="0" t="0" r="0" b="0"/>
                  <wp:docPr id="3" name="Figura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left="0" w:right="0" w:hanging="0"/>
        <w:jc w:val="left"/>
        <w:rPr>
          <w:sz w:val="27"/>
        </w:rPr>
      </w:pPr>
      <w:r>
        <w:rPr>
          <w:sz w:val="27"/>
        </w:rPr>
      </w:r>
    </w:p>
    <w:p>
      <w:pPr>
        <w:pStyle w:val="Ttulo1"/>
        <w:rPr>
          <w:sz w:val="20"/>
        </w:rPr>
      </w:pPr>
      <w:r>
        <w:rPr/>
        <w:t>Edital</w:t>
      </w:r>
      <w:r>
        <w:rPr>
          <w:spacing w:val="-1"/>
        </w:rPr>
        <w:t xml:space="preserve"> </w:t>
      </w:r>
      <w:r>
        <w:rPr/>
        <w:t>PROBEX</w:t>
      </w:r>
      <w:r>
        <w:rPr>
          <w:spacing w:val="-4"/>
        </w:rPr>
        <w:t xml:space="preserve"> </w:t>
      </w:r>
      <w:r>
        <w:rPr/>
        <w:t>2024/2025</w:t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ind w:left="0" w:right="0" w:hanging="0"/>
        <w:jc w:val="left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149" w:type="dxa"/>
        <w:jc w:val="left"/>
        <w:tblInd w:w="48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837"/>
        <w:gridCol w:w="1957"/>
        <w:gridCol w:w="2086"/>
        <w:gridCol w:w="2370"/>
        <w:gridCol w:w="1899"/>
      </w:tblGrid>
      <w:tr>
        <w:trPr>
          <w:trHeight w:val="671" w:hRule="atLeast"/>
        </w:trPr>
        <w:tc>
          <w:tcPr>
            <w:tcW w:w="10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72" w:right="1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prazos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substituições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bolsistas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frequências</w:t>
            </w:r>
          </w:p>
          <w:p>
            <w:pPr>
              <w:pStyle w:val="TableParagraph"/>
              <w:widowControl w:val="false"/>
              <w:spacing w:before="42" w:after="0"/>
              <w:ind w:left="172" w:right="1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Assessoria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</w:tr>
      <w:tr>
        <w:trPr>
          <w:trHeight w:val="2349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277" w:right="2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Mês: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41"/>
              </w:rPr>
            </w:pPr>
            <w:r>
              <w:rPr>
                <w:b/>
                <w:sz w:val="4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60" w:right="142" w:hanging="9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Prazo para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envio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substituição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COPAC: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121" w:right="101" w:hanging="7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 bolsas que</w:t>
            </w:r>
            <w:r>
              <w:rPr>
                <w:b/>
                <w:spacing w:val="-81"/>
                <w:sz w:val="24"/>
              </w:rPr>
              <w:t xml:space="preserve"> </w:t>
            </w:r>
            <w:r>
              <w:rPr>
                <w:b/>
                <w:sz w:val="24"/>
              </w:rPr>
              <w:t>devem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constar 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compromisso</w:t>
            </w:r>
          </w:p>
          <w:p>
            <w:pPr>
              <w:pStyle w:val="TableParagraph"/>
              <w:widowControl w:val="false"/>
              <w:spacing w:before="1" w:after="0"/>
              <w:ind w:left="83" w:right="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substituto: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1" w:after="0"/>
              <w:ind w:left="205" w:right="1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9"/>
                <w:sz w:val="24"/>
              </w:rPr>
              <w:t xml:space="preserve"> </w:t>
            </w: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 deve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constar 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compromisso</w:t>
            </w:r>
          </w:p>
          <w:p>
            <w:pPr>
              <w:pStyle w:val="TableParagraph"/>
              <w:widowControl w:val="false"/>
              <w:spacing w:before="1" w:after="0"/>
              <w:ind w:left="199" w:right="19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substituto: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41"/>
              </w:rPr>
            </w:pPr>
            <w:r>
              <w:rPr>
                <w:b/>
                <w:sz w:val="41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137" w:right="122" w:hanging="7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Prazos para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envio 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Frequências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COPAC:</w:t>
            </w:r>
          </w:p>
        </w:tc>
      </w:tr>
      <w:tr>
        <w:trPr>
          <w:trHeight w:val="333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5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Setembro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26/08/2024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2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880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13/09/2024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75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Outubro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25/09/2024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2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15/10/2024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80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Novembro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25/10/2024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14/11/2024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77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Dezembro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25/11/2024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05/12/2024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8" w:right="2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Janeiro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157" w:hanging="0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Permitido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0" w:right="77" w:hanging="0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Permitido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96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Permitido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15/01/2025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8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Fevereiro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24/01/2025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14/02/2025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6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Março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25/02/2025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14/03/2025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6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Abril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25/03/2025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15/04/2025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6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25/04/2025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15/05/2025</w:t>
            </w:r>
          </w:p>
        </w:tc>
      </w:tr>
      <w:tr>
        <w:trPr>
          <w:trHeight w:val="336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3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Junho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23/05/2025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6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13/06/2025</w:t>
            </w:r>
          </w:p>
        </w:tc>
      </w:tr>
      <w:tr>
        <w:trPr>
          <w:trHeight w:val="335" w:hRule="atLeas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73" w:right="267" w:hanging="0"/>
              <w:jc w:val="center"/>
              <w:rPr>
                <w:sz w:val="24"/>
              </w:rPr>
            </w:pPr>
            <w:r>
              <w:rPr>
                <w:sz w:val="24"/>
              </w:rPr>
              <w:t>Julho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6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25/06/2025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77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3" w:right="191" w:hanging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07" w:right="202" w:hanging="0"/>
              <w:jc w:val="center"/>
              <w:rPr>
                <w:sz w:val="24"/>
              </w:rPr>
            </w:pPr>
            <w:r>
              <w:rPr>
                <w:sz w:val="24"/>
              </w:rPr>
              <w:t>15/07/2025</w:t>
            </w:r>
          </w:p>
        </w:tc>
      </w:tr>
    </w:tbl>
    <w:sectPr>
      <w:type w:val="nextPage"/>
      <w:pgSz w:w="11906" w:h="16838"/>
      <w:pgMar w:left="500" w:right="0" w:gutter="0" w:header="0" w:top="1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1" w:after="0"/>
      <w:ind w:left="609" w:right="1244" w:hanging="0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209" w:right="0" w:hanging="0"/>
      <w:jc w:val="both"/>
      <w:outlineLvl w:val="2"/>
    </w:pPr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09" w:right="0" w:hanging="0"/>
      <w:jc w:val="both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209" w:right="1134" w:hanging="8"/>
      <w:jc w:val="both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69" w:right="0" w:hanging="0"/>
    </w:pPr>
    <w:rPr>
      <w:rFonts w:ascii="Verdana" w:hAnsi="Verdana" w:eastAsia="Verdana" w:cs="Verdana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151</Words>
  <Characters>882</Characters>
  <CharactersWithSpaces>965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2024-05-20T12:36:57Z</dcterms:created>
  <dc:creator>cliente1</dc:creator>
  <dc:description/>
  <dc:language>pt-BR</dc:language>
  <cp:lastModifiedBy/>
  <dcterms:modified xsi:type="dcterms:W3CDTF">2024-05-20T09:50:15Z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2024-05-20T00:00:00Z</vt:filetime>
  </property>
</Properties>
</file>